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68" w:rsidRPr="001D7A1C" w:rsidRDefault="001D7A1C">
      <w:pPr>
        <w:rPr>
          <w:rFonts w:ascii="Times New Roman" w:hAnsi="Times New Roman" w:cs="Times New Roman"/>
        </w:rPr>
      </w:pPr>
      <w:r w:rsidRPr="001D7A1C">
        <w:rPr>
          <w:rFonts w:ascii="Times New Roman" w:hAnsi="Times New Roman" w:cs="Times New Roman"/>
        </w:rPr>
        <w:t xml:space="preserve">ПОЯСНИТЕЛЬНАЯ </w:t>
      </w:r>
      <w:proofErr w:type="gramStart"/>
      <w:r w:rsidRPr="001D7A1C">
        <w:rPr>
          <w:rFonts w:ascii="Times New Roman" w:hAnsi="Times New Roman" w:cs="Times New Roman"/>
        </w:rPr>
        <w:t>ЗАПИСКА</w:t>
      </w:r>
      <w:proofErr w:type="gramEnd"/>
      <w:r w:rsidRPr="001D7A1C">
        <w:rPr>
          <w:rFonts w:ascii="Times New Roman" w:hAnsi="Times New Roman" w:cs="Times New Roman"/>
        </w:rPr>
        <w:t xml:space="preserve"> Данная рабочая программа составлена с учетом федеральных законов: О музейном фонде Российской Федерации и музеях в Российской Федерации № 54- Ф3 от 26 мая 1996 и</w:t>
      </w:r>
      <w:proofErr w:type="gramStart"/>
      <w:r w:rsidRPr="001D7A1C">
        <w:rPr>
          <w:rFonts w:ascii="Times New Roman" w:hAnsi="Times New Roman" w:cs="Times New Roman"/>
        </w:rPr>
        <w:t xml:space="preserve"> О</w:t>
      </w:r>
      <w:proofErr w:type="gramEnd"/>
      <w:r w:rsidRPr="001D7A1C">
        <w:rPr>
          <w:rFonts w:ascii="Times New Roman" w:hAnsi="Times New Roman" w:cs="Times New Roman"/>
        </w:rPr>
        <w:t xml:space="preserve">б объектах культурного наследия (памятниках истории и культуры) народов Российской Федерации № 73 – Ф3 от 25 июня 2002 г. Содержание и структура программы основаны на методических разработках по музейному делу, учебных материалах по музееведению. В последние годы все больше внимания стало уделяться организации и функционированию школьных музеев как центров нравственного, эстетического, историко-культурного, гражданско-патриотического воспитания. Общество проявляет большой интерес к музейной педагогике. Постоянно растет сеть школьных музеев, которые являются формой дополнительного образования, активным участником процесса социализации учащихся. Школьный музей помогает повысить общественную активность учащегося, способствует творческим инициативам и самостоятельности в процессе работы с музейными фондами. Любой музей – это проводник между прошлым, настоящим и будущим. В музее, как нигде, учащиеся учатся на примерах прошлого, могут прикоснуться к истории, почувствовать свою вовлеченность. Изучение основ музейного дела, приобретение практических навыков позволит учащимся расширить свой кругозор и творческий потенциал, поэтому изучение музееведения становится особенно актуальным. Новизна данного курса заключается в том, что на занятиях происходит реализация культурологического подхода к изучению истории родного края через познание истории родной школы, знакомство </w:t>
      </w:r>
      <w:proofErr w:type="spellStart"/>
      <w:r w:rsidRPr="001D7A1C">
        <w:rPr>
          <w:rFonts w:ascii="Times New Roman" w:hAnsi="Times New Roman" w:cs="Times New Roman"/>
        </w:rPr>
        <w:t>спамятниками</w:t>
      </w:r>
      <w:proofErr w:type="spellEnd"/>
      <w:r w:rsidRPr="001D7A1C">
        <w:rPr>
          <w:rFonts w:ascii="Times New Roman" w:hAnsi="Times New Roman" w:cs="Times New Roman"/>
        </w:rPr>
        <w:t xml:space="preserve"> культуры, музейными экспозициями, судьбами выпускников школы, знаменитых земляков. </w:t>
      </w:r>
      <w:proofErr w:type="spellStart"/>
      <w:r w:rsidRPr="001D7A1C">
        <w:rPr>
          <w:rFonts w:ascii="Times New Roman" w:hAnsi="Times New Roman" w:cs="Times New Roman"/>
        </w:rPr>
        <w:t>Системно-деятельностный</w:t>
      </w:r>
      <w:proofErr w:type="spellEnd"/>
      <w:r w:rsidRPr="001D7A1C">
        <w:rPr>
          <w:rFonts w:ascii="Times New Roman" w:hAnsi="Times New Roman" w:cs="Times New Roman"/>
        </w:rPr>
        <w:t xml:space="preserve"> подход осуществляется посредством использования таких форм организации познавательной деятельности как экскурсия, образовательное путешествие, практикум, заочное путешествие, игра-соревнование. Целью работы кружка является овладение основами музейного дела, приобщение учащихся к истории родного края, формирование способности самостоятельно добывать знания, систематизировать их и применять их на практике в музее. Задачи реализации программы кружка состоят в том, чтобы учащиеся: </w:t>
      </w:r>
      <w:r w:rsidRPr="001D7A1C">
        <w:rPr>
          <w:rFonts w:ascii="Times New Roman" w:hAnsi="Times New Roman" w:cs="Times New Roman"/>
        </w:rPr>
        <w:sym w:font="Symbol" w:char="F0B7"/>
      </w:r>
      <w:r w:rsidRPr="001D7A1C">
        <w:rPr>
          <w:rFonts w:ascii="Times New Roman" w:hAnsi="Times New Roman" w:cs="Times New Roman"/>
        </w:rPr>
        <w:t xml:space="preserve"> всесторонне развивались; </w:t>
      </w:r>
      <w:r w:rsidRPr="001D7A1C">
        <w:rPr>
          <w:rFonts w:ascii="Times New Roman" w:hAnsi="Times New Roman" w:cs="Times New Roman"/>
        </w:rPr>
        <w:sym w:font="Symbol" w:char="F0B7"/>
      </w:r>
      <w:r w:rsidRPr="001D7A1C">
        <w:rPr>
          <w:rFonts w:ascii="Times New Roman" w:hAnsi="Times New Roman" w:cs="Times New Roman"/>
        </w:rPr>
        <w:t xml:space="preserve"> составили целостное представление о многогранности музейного мира и профессии </w:t>
      </w:r>
      <w:proofErr w:type="spellStart"/>
      <w:r w:rsidRPr="001D7A1C">
        <w:rPr>
          <w:rFonts w:ascii="Times New Roman" w:hAnsi="Times New Roman" w:cs="Times New Roman"/>
        </w:rPr>
        <w:t>музеолога</w:t>
      </w:r>
      <w:proofErr w:type="spellEnd"/>
      <w:r w:rsidRPr="001D7A1C">
        <w:rPr>
          <w:rFonts w:ascii="Times New Roman" w:hAnsi="Times New Roman" w:cs="Times New Roman"/>
        </w:rPr>
        <w:t xml:space="preserve">; </w:t>
      </w:r>
      <w:r w:rsidRPr="001D7A1C">
        <w:rPr>
          <w:rFonts w:ascii="Times New Roman" w:hAnsi="Times New Roman" w:cs="Times New Roman"/>
        </w:rPr>
        <w:sym w:font="Symbol" w:char="F0B7"/>
      </w:r>
      <w:r w:rsidRPr="001D7A1C">
        <w:rPr>
          <w:rFonts w:ascii="Times New Roman" w:hAnsi="Times New Roman" w:cs="Times New Roman"/>
        </w:rPr>
        <w:t xml:space="preserve"> использовали на практике собственные познавательные способности; </w:t>
      </w:r>
      <w:r w:rsidRPr="001D7A1C">
        <w:rPr>
          <w:rFonts w:ascii="Times New Roman" w:hAnsi="Times New Roman" w:cs="Times New Roman"/>
        </w:rPr>
        <w:sym w:font="Symbol" w:char="F0B7"/>
      </w:r>
      <w:r w:rsidRPr="001D7A1C">
        <w:rPr>
          <w:rFonts w:ascii="Times New Roman" w:hAnsi="Times New Roman" w:cs="Times New Roman"/>
        </w:rPr>
        <w:t xml:space="preserve"> имели возможность реализовать свои познавательные потребности; </w:t>
      </w:r>
      <w:r w:rsidRPr="001D7A1C">
        <w:rPr>
          <w:rFonts w:ascii="Times New Roman" w:hAnsi="Times New Roman" w:cs="Times New Roman"/>
        </w:rPr>
        <w:sym w:font="Symbol" w:char="F0B7"/>
      </w:r>
      <w:r w:rsidRPr="001D7A1C">
        <w:rPr>
          <w:rFonts w:ascii="Times New Roman" w:hAnsi="Times New Roman" w:cs="Times New Roman"/>
        </w:rPr>
        <w:t xml:space="preserve"> применяли полученные знания на уроках и вне школы; </w:t>
      </w:r>
      <w:r w:rsidRPr="001D7A1C">
        <w:rPr>
          <w:rFonts w:ascii="Times New Roman" w:hAnsi="Times New Roman" w:cs="Times New Roman"/>
        </w:rPr>
        <w:sym w:font="Symbol" w:char="F0B7"/>
      </w:r>
      <w:r w:rsidRPr="001D7A1C">
        <w:rPr>
          <w:rFonts w:ascii="Times New Roman" w:hAnsi="Times New Roman" w:cs="Times New Roman"/>
        </w:rPr>
        <w:t xml:space="preserve"> чувствовали ответственность за сохранение наследия прошлого;</w:t>
      </w:r>
    </w:p>
    <w:sectPr w:rsidR="007A4E68" w:rsidRPr="001D7A1C" w:rsidSect="007A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7A1C"/>
    <w:rsid w:val="001D7A1C"/>
    <w:rsid w:val="007A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2022-04-28T08:19:00Z</dcterms:created>
  <dcterms:modified xsi:type="dcterms:W3CDTF">2022-04-28T08:20:00Z</dcterms:modified>
</cp:coreProperties>
</file>